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9C" w:rsidRPr="00C276EC" w:rsidRDefault="00C276EC" w:rsidP="00C276EC">
      <w:pPr>
        <w:jc w:val="center"/>
        <w:rPr>
          <w:b/>
          <w:u w:val="single"/>
        </w:rPr>
      </w:pPr>
      <w:r w:rsidRPr="00C276EC">
        <w:rPr>
          <w:b/>
          <w:u w:val="single"/>
        </w:rPr>
        <w:t xml:space="preserve">LINEE PROGRAMMATICHE </w:t>
      </w:r>
      <w:r w:rsidR="00D8349C" w:rsidRPr="00C276EC">
        <w:rPr>
          <w:b/>
          <w:u w:val="single"/>
        </w:rPr>
        <w:t>TRASPARENZA</w:t>
      </w:r>
      <w:r w:rsidRPr="00C276EC">
        <w:rPr>
          <w:b/>
          <w:u w:val="single"/>
        </w:rPr>
        <w:t xml:space="preserve"> MUNICIPALI</w:t>
      </w:r>
    </w:p>
    <w:p w:rsidR="00D8349C" w:rsidRPr="008F6A44" w:rsidRDefault="008F6A44" w:rsidP="008F6A44">
      <w:pPr>
        <w:jc w:val="center"/>
        <w:rPr>
          <w:u w:val="single"/>
        </w:rPr>
      </w:pPr>
      <w:r w:rsidRPr="008F6A44">
        <w:rPr>
          <w:u w:val="single"/>
        </w:rPr>
        <w:t xml:space="preserve">MONITORAGGIO </w:t>
      </w:r>
      <w:r w:rsidR="00D8349C" w:rsidRPr="008F6A44">
        <w:rPr>
          <w:u w:val="single"/>
        </w:rPr>
        <w:t>PUBBLICAZIONE</w:t>
      </w:r>
      <w:r w:rsidR="0089340A" w:rsidRPr="008F6A44">
        <w:rPr>
          <w:u w:val="single"/>
        </w:rPr>
        <w:t xml:space="preserve"> </w:t>
      </w:r>
      <w:r w:rsidR="00CA3305" w:rsidRPr="008F6A44">
        <w:rPr>
          <w:u w:val="single"/>
        </w:rPr>
        <w:t>SU</w:t>
      </w:r>
      <w:r w:rsidR="0089340A" w:rsidRPr="008F6A44">
        <w:rPr>
          <w:u w:val="single"/>
        </w:rPr>
        <w:t xml:space="preserve">L SITO DI ROMA CAPITALE </w:t>
      </w:r>
      <w:r w:rsidR="00D8349C" w:rsidRPr="008F6A44">
        <w:rPr>
          <w:u w:val="single"/>
        </w:rPr>
        <w:t xml:space="preserve"> DEGLI ATTI DEGLI ORGANI POLITICI</w:t>
      </w:r>
    </w:p>
    <w:p w:rsidR="00EC60BC" w:rsidRDefault="0093248D" w:rsidP="00C276EC">
      <w:pPr>
        <w:jc w:val="both"/>
      </w:pPr>
      <w:r>
        <w:t xml:space="preserve">in data 07/04/2014 </w:t>
      </w:r>
      <w:r w:rsidR="00DF4B58">
        <w:t xml:space="preserve">si è </w:t>
      </w:r>
      <w:r w:rsidR="00D8349C">
        <w:t>ripetuto</w:t>
      </w:r>
      <w:r w:rsidR="00DF4B58">
        <w:t xml:space="preserve"> il</w:t>
      </w:r>
      <w:r>
        <w:t xml:space="preserve"> monitoraggio</w:t>
      </w:r>
      <w:r w:rsidR="00C276EC">
        <w:t>, già effettuato in data 17.01.2017,</w:t>
      </w:r>
      <w:r>
        <w:t xml:space="preserve"> per verificare la tempestiva pubblicazione degli atti degli organi politici dei Municipi sul sito di Roma Capitale nell</w:t>
      </w:r>
      <w:r w:rsidR="00DF4B58">
        <w:t>a sezione Deliberazione ed Atti.</w:t>
      </w:r>
    </w:p>
    <w:p w:rsidR="0093248D" w:rsidRDefault="00C276EC">
      <w:r>
        <w:t>I</w:t>
      </w:r>
      <w:r w:rsidR="000E1A51">
        <w:t xml:space="preserve">n tale sezione vengono pubblicati esclusivamente </w:t>
      </w:r>
      <w:r w:rsidR="0089340A">
        <w:t>le seguenti tipologie di</w:t>
      </w:r>
      <w:r w:rsidR="000E1A51">
        <w:t xml:space="preserve"> atti .</w:t>
      </w:r>
    </w:p>
    <w:p w:rsidR="000E1A51" w:rsidRDefault="000E1A51" w:rsidP="000E1A51">
      <w:pPr>
        <w:pStyle w:val="Paragrafoelenco"/>
        <w:numPr>
          <w:ilvl w:val="0"/>
          <w:numId w:val="1"/>
        </w:numPr>
      </w:pPr>
      <w:r>
        <w:t>Deliberazioni del Consiglio del Municipio</w:t>
      </w:r>
    </w:p>
    <w:p w:rsidR="000E1A51" w:rsidRDefault="000E1A51" w:rsidP="000E1A51">
      <w:pPr>
        <w:pStyle w:val="Paragrafoelenco"/>
        <w:numPr>
          <w:ilvl w:val="0"/>
          <w:numId w:val="1"/>
        </w:numPr>
      </w:pPr>
      <w:r>
        <w:t xml:space="preserve">Deliberazioni della Giunta del Municipio </w:t>
      </w:r>
    </w:p>
    <w:p w:rsidR="000E1A51" w:rsidRDefault="000E1A51" w:rsidP="000E1A51">
      <w:pPr>
        <w:pStyle w:val="Paragrafoelenco"/>
        <w:numPr>
          <w:ilvl w:val="0"/>
          <w:numId w:val="1"/>
        </w:numPr>
      </w:pPr>
      <w:r>
        <w:t>Determinazioni Dirigenziali del Municipio</w:t>
      </w:r>
    </w:p>
    <w:p w:rsidR="000E1A51" w:rsidRDefault="000E1A51" w:rsidP="000E1A51">
      <w:pPr>
        <w:pStyle w:val="Paragrafoelenco"/>
        <w:numPr>
          <w:ilvl w:val="0"/>
          <w:numId w:val="1"/>
        </w:numPr>
      </w:pPr>
      <w:r>
        <w:t>Mozioni del Consiglio del Municipio</w:t>
      </w:r>
    </w:p>
    <w:p w:rsidR="000E1A51" w:rsidRDefault="000E1A51" w:rsidP="000E1A51">
      <w:pPr>
        <w:pStyle w:val="Paragrafoelenco"/>
        <w:numPr>
          <w:ilvl w:val="0"/>
          <w:numId w:val="1"/>
        </w:numPr>
      </w:pPr>
      <w:r>
        <w:t>Ordinanze del Presidente del Municipio</w:t>
      </w:r>
    </w:p>
    <w:p w:rsidR="00C276EC" w:rsidRDefault="00C276EC" w:rsidP="000E1A51">
      <w:pPr>
        <w:pStyle w:val="Paragrafoelenco"/>
        <w:numPr>
          <w:ilvl w:val="0"/>
          <w:numId w:val="1"/>
        </w:numPr>
      </w:pPr>
      <w:r>
        <w:t>Ordini del giorno del consiglio del Municipio</w:t>
      </w:r>
    </w:p>
    <w:p w:rsidR="00C276EC" w:rsidRDefault="00C276EC" w:rsidP="000E1A51">
      <w:pPr>
        <w:pStyle w:val="Paragrafoelenco"/>
        <w:numPr>
          <w:ilvl w:val="0"/>
          <w:numId w:val="1"/>
        </w:numPr>
      </w:pPr>
      <w:r>
        <w:t>Risoluzioni del Consiglio del Municipio</w:t>
      </w:r>
    </w:p>
    <w:p w:rsidR="00C276EC" w:rsidRDefault="00C276EC" w:rsidP="000E1A51">
      <w:pPr>
        <w:pStyle w:val="Paragrafoelenco"/>
        <w:numPr>
          <w:ilvl w:val="0"/>
          <w:numId w:val="1"/>
        </w:numPr>
      </w:pPr>
      <w:r>
        <w:t>Deliberazioni della Commissione straordinaria del consiglio del Municipio</w:t>
      </w:r>
    </w:p>
    <w:p w:rsidR="00C276EC" w:rsidRDefault="00C276EC" w:rsidP="000E1A51">
      <w:pPr>
        <w:pStyle w:val="Paragrafoelenco"/>
        <w:numPr>
          <w:ilvl w:val="0"/>
          <w:numId w:val="1"/>
        </w:numPr>
      </w:pPr>
      <w:r>
        <w:t>Deliberazioni della Commissione Straordinaria della Giunta del Municipio</w:t>
      </w:r>
    </w:p>
    <w:p w:rsidR="00C276EC" w:rsidRDefault="00C276EC" w:rsidP="000E1A51">
      <w:pPr>
        <w:pStyle w:val="Paragrafoelenco"/>
        <w:numPr>
          <w:ilvl w:val="0"/>
          <w:numId w:val="1"/>
        </w:numPr>
      </w:pPr>
      <w:r>
        <w:t>Ordinanze della Commissione straordinaria del Municipio</w:t>
      </w:r>
    </w:p>
    <w:p w:rsidR="00C276EC" w:rsidRDefault="00C276EC" w:rsidP="00C276EC">
      <w:r>
        <w:t xml:space="preserve">Dal confronto dei dati è possibile </w:t>
      </w:r>
    </w:p>
    <w:p w:rsidR="00DF4B58" w:rsidRDefault="00C276EC" w:rsidP="00DF4B58">
      <w:r>
        <w:t xml:space="preserve">E’ emerso, inoltre, </w:t>
      </w:r>
      <w:r w:rsidR="00DF4B58">
        <w:t>che la maggior parte dei Municipi</w:t>
      </w:r>
      <w:r w:rsidR="006A3261">
        <w:t xml:space="preserve"> (n.10 su 15) </w:t>
      </w:r>
      <w:r w:rsidR="00DF4B58">
        <w:t xml:space="preserve"> provvede a pubblicare </w:t>
      </w:r>
      <w:r w:rsidR="006A3261">
        <w:t xml:space="preserve"> </w:t>
      </w:r>
      <w:r>
        <w:t xml:space="preserve">anche </w:t>
      </w:r>
      <w:r w:rsidR="006A3261">
        <w:t>gli atti della Giunta</w:t>
      </w:r>
      <w:r>
        <w:t xml:space="preserve"> e precisamente:</w:t>
      </w:r>
    </w:p>
    <w:p w:rsidR="0089340A" w:rsidRDefault="0089340A" w:rsidP="006A3261">
      <w:pPr>
        <w:pStyle w:val="Paragrafoelenco"/>
        <w:numPr>
          <w:ilvl w:val="0"/>
          <w:numId w:val="1"/>
        </w:numPr>
      </w:pPr>
      <w:r>
        <w:t>Le Direttive di Giunta</w:t>
      </w:r>
    </w:p>
    <w:p w:rsidR="0089340A" w:rsidRDefault="0089340A" w:rsidP="006A3261">
      <w:pPr>
        <w:pStyle w:val="Paragrafoelenco"/>
        <w:numPr>
          <w:ilvl w:val="0"/>
          <w:numId w:val="1"/>
        </w:numPr>
      </w:pPr>
      <w:r>
        <w:t>Le Memorie di Giunta</w:t>
      </w:r>
    </w:p>
    <w:p w:rsidR="0089340A" w:rsidRDefault="0089340A" w:rsidP="006A3261">
      <w:pPr>
        <w:pStyle w:val="Paragrafoelenco"/>
        <w:numPr>
          <w:ilvl w:val="0"/>
          <w:numId w:val="1"/>
        </w:numPr>
      </w:pPr>
      <w:r>
        <w:t>I verbali di Giunta</w:t>
      </w:r>
    </w:p>
    <w:p w:rsidR="000E1A51" w:rsidRDefault="00C276EC" w:rsidP="0089340A">
      <w:r>
        <w:t xml:space="preserve">Tale pubblicazione avviene </w:t>
      </w:r>
      <w:r w:rsidR="00E47DC7">
        <w:t xml:space="preserve">sulla </w:t>
      </w:r>
      <w:bookmarkStart w:id="0" w:name="_GoBack"/>
      <w:r w:rsidR="00E47DC7">
        <w:t>h</w:t>
      </w:r>
      <w:bookmarkEnd w:id="0"/>
      <w:r w:rsidR="00E47DC7">
        <w:t>ome page del Municipio nel caso del Municipio V</w:t>
      </w:r>
      <w:r>
        <w:t xml:space="preserve"> </w:t>
      </w:r>
      <w:r w:rsidRPr="008F6A44">
        <w:t>n</w:t>
      </w:r>
      <w:r w:rsidR="0089340A" w:rsidRPr="008F6A44">
        <w:t>ell’</w:t>
      </w:r>
      <w:r w:rsidR="00B83D1C" w:rsidRPr="008F6A44">
        <w:rPr>
          <w:i/>
        </w:rPr>
        <w:t>Area Trasparenza e Partecipazione</w:t>
      </w:r>
      <w:r w:rsidR="00B83D1C">
        <w:t xml:space="preserve"> </w:t>
      </w:r>
      <w:r w:rsidR="006A3261">
        <w:t xml:space="preserve">e </w:t>
      </w:r>
      <w:r>
        <w:t>in altri in sezioni dedicate</w:t>
      </w:r>
      <w:r w:rsidR="006A3261">
        <w:t xml:space="preserve"> </w:t>
      </w:r>
      <w:r>
        <w:t>.</w:t>
      </w:r>
    </w:p>
    <w:p w:rsidR="00C276EC" w:rsidRPr="0089340A" w:rsidRDefault="00C276EC" w:rsidP="0089340A">
      <w:pPr>
        <w:rPr>
          <w:rStyle w:val="Collegamentoipertestuale"/>
        </w:rPr>
      </w:pPr>
      <w:r>
        <w:t xml:space="preserve">Di seguito un riepilogo </w:t>
      </w:r>
      <w:r w:rsidR="008F6A44">
        <w:t xml:space="preserve">distinto per Municipio </w:t>
      </w:r>
      <w:r>
        <w:t xml:space="preserve"> </w:t>
      </w:r>
      <w:r w:rsidR="008F6A44">
        <w:t xml:space="preserve">del </w:t>
      </w:r>
      <w:r>
        <w:t xml:space="preserve">percorso </w:t>
      </w:r>
      <w:r w:rsidR="008F6A44">
        <w:t>di pubblicazione delle direttive, memorie e verbali di giunta.</w:t>
      </w:r>
    </w:p>
    <w:p w:rsidR="000E1A51" w:rsidRPr="0089340A" w:rsidRDefault="00B83D1C">
      <w:pPr>
        <w:rPr>
          <w:rStyle w:val="Collegamentoipertestuale"/>
        </w:rPr>
      </w:pPr>
      <w:r w:rsidRPr="008F6A44">
        <w:rPr>
          <w:b/>
          <w:u w:val="single"/>
        </w:rPr>
        <w:t>Municipio II</w:t>
      </w:r>
      <w:r w:rsidRPr="0089340A">
        <w:rPr>
          <w:rStyle w:val="Collegamentoipertestuale"/>
        </w:rPr>
        <w:tab/>
        <w:t xml:space="preserve"> </w:t>
      </w:r>
      <w:hyperlink r:id="rId8" w:history="1">
        <w:r w:rsidRPr="00360B19">
          <w:rPr>
            <w:rStyle w:val="Collegamentoipertestuale"/>
          </w:rPr>
          <w:t>http://www.comune.roma.it/pcr/it/sez_por_mun_ii_atti_giunta.page</w:t>
        </w:r>
      </w:hyperlink>
    </w:p>
    <w:p w:rsidR="00D8349C" w:rsidRPr="006A3261" w:rsidRDefault="006A3261">
      <w:pPr>
        <w:rPr>
          <w:b/>
        </w:rPr>
      </w:pPr>
      <w:r w:rsidRPr="006A3261">
        <w:rPr>
          <w:b/>
        </w:rPr>
        <w:t>(Sezione atti del Municipio)</w:t>
      </w:r>
    </w:p>
    <w:p w:rsidR="00B83D1C" w:rsidRDefault="00B83D1C">
      <w:r w:rsidRPr="008F6A44">
        <w:rPr>
          <w:b/>
          <w:u w:val="single"/>
        </w:rPr>
        <w:t>Municipio III</w:t>
      </w:r>
      <w:r>
        <w:t xml:space="preserve"> </w:t>
      </w:r>
      <w:r>
        <w:tab/>
      </w:r>
      <w:hyperlink r:id="rId9" w:history="1">
        <w:r w:rsidRPr="00360B19">
          <w:rPr>
            <w:rStyle w:val="Collegamentoipertestuale"/>
          </w:rPr>
          <w:t>http://www.comune.roma.it/pcr/it/newsview.page?contentId=NEW1133731</w:t>
        </w:r>
      </w:hyperlink>
    </w:p>
    <w:p w:rsidR="00D8349C" w:rsidRDefault="006A3261">
      <w:r>
        <w:t>(</w:t>
      </w:r>
      <w:r w:rsidRPr="006A3261">
        <w:rPr>
          <w:b/>
        </w:rPr>
        <w:t>Sezione attività politica</w:t>
      </w:r>
      <w:r>
        <w:t>)</w:t>
      </w:r>
    </w:p>
    <w:p w:rsidR="00B83D1C" w:rsidRDefault="00B83D1C">
      <w:r w:rsidRPr="008F6A44">
        <w:rPr>
          <w:b/>
          <w:u w:val="single"/>
        </w:rPr>
        <w:t>Municipio IV</w:t>
      </w:r>
      <w:r>
        <w:rPr>
          <w:b/>
        </w:rPr>
        <w:t xml:space="preserve"> </w:t>
      </w:r>
      <w:r>
        <w:rPr>
          <w:b/>
        </w:rPr>
        <w:tab/>
      </w:r>
      <w:hyperlink r:id="rId10" w:history="1">
        <w:r w:rsidRPr="00B83D1C">
          <w:rPr>
            <w:rStyle w:val="Collegamentoipertestuale"/>
          </w:rPr>
          <w:t>http://www.comune.roma.it/pcr/it/newsview.page?contentId=NEW613895</w:t>
        </w:r>
      </w:hyperlink>
    </w:p>
    <w:p w:rsidR="00D8349C" w:rsidRPr="005B59B2" w:rsidRDefault="005B59B2">
      <w:pPr>
        <w:rPr>
          <w:b/>
        </w:rPr>
      </w:pPr>
      <w:r w:rsidRPr="005B59B2">
        <w:rPr>
          <w:b/>
        </w:rPr>
        <w:t>(sezione Organi Politici)</w:t>
      </w:r>
    </w:p>
    <w:p w:rsidR="00B83D1C" w:rsidRDefault="00B83D1C">
      <w:r w:rsidRPr="008F6A44">
        <w:rPr>
          <w:b/>
          <w:u w:val="single"/>
        </w:rPr>
        <w:t>Municipio V</w:t>
      </w:r>
      <w:r>
        <w:t xml:space="preserve"> </w:t>
      </w:r>
      <w:r>
        <w:tab/>
      </w:r>
      <w:hyperlink r:id="rId11" w:history="1">
        <w:r w:rsidRPr="00360B19">
          <w:rPr>
            <w:rStyle w:val="Collegamentoipertestuale"/>
          </w:rPr>
          <w:t>http://www.comune.roma.it/pcr/it/mun6_lav_giunta.page</w:t>
        </w:r>
      </w:hyperlink>
    </w:p>
    <w:p w:rsidR="00D8349C" w:rsidRPr="005B59B2" w:rsidRDefault="005B59B2">
      <w:pPr>
        <w:rPr>
          <w:b/>
        </w:rPr>
      </w:pPr>
      <w:r w:rsidRPr="005B59B2">
        <w:rPr>
          <w:b/>
        </w:rPr>
        <w:t>(Area Trasparenza e Partecipazione del Municipio)</w:t>
      </w:r>
    </w:p>
    <w:p w:rsidR="00B83D1C" w:rsidRDefault="00B83D1C">
      <w:r w:rsidRPr="008F6A44">
        <w:rPr>
          <w:b/>
          <w:u w:val="single"/>
        </w:rPr>
        <w:lastRenderedPageBreak/>
        <w:t>Municipio VI</w:t>
      </w:r>
      <w:r w:rsidR="00D8349C" w:rsidRPr="008F6A44">
        <w:rPr>
          <w:b/>
          <w:u w:val="single"/>
        </w:rPr>
        <w:t>I</w:t>
      </w:r>
      <w:r w:rsidR="00D8349C">
        <w:rPr>
          <w:b/>
        </w:rPr>
        <w:tab/>
      </w:r>
      <w:hyperlink r:id="rId12" w:history="1">
        <w:r w:rsidR="00D8349C" w:rsidRPr="00D8349C">
          <w:rPr>
            <w:rStyle w:val="Collegamentoipertestuale"/>
          </w:rPr>
          <w:t>http://www.comune.roma.it/pcr/it/newsview.page?contentId=NEW1203823</w:t>
        </w:r>
      </w:hyperlink>
    </w:p>
    <w:p w:rsidR="00D8349C" w:rsidRDefault="00D8349C">
      <w:r>
        <w:tab/>
      </w:r>
      <w:r>
        <w:tab/>
      </w:r>
      <w:hyperlink r:id="rId13" w:history="1">
        <w:r w:rsidRPr="00360B19">
          <w:rPr>
            <w:rStyle w:val="Collegamentoipertestuale"/>
          </w:rPr>
          <w:t>http://www.comune.roma.it/pcr/it/newsview.page?contentId=NEW1203337</w:t>
        </w:r>
      </w:hyperlink>
    </w:p>
    <w:p w:rsidR="00D8349C" w:rsidRDefault="00D8349C">
      <w:r>
        <w:tab/>
      </w:r>
      <w:r>
        <w:tab/>
      </w:r>
      <w:hyperlink r:id="rId14" w:history="1">
        <w:r w:rsidRPr="00360B19">
          <w:rPr>
            <w:rStyle w:val="Collegamentoipertestuale"/>
          </w:rPr>
          <w:t>http://www.comune.roma.it/pcr/it/newsview.page?contentId=NEW1202233</w:t>
        </w:r>
      </w:hyperlink>
    </w:p>
    <w:p w:rsidR="00D8349C" w:rsidRPr="005B59B2" w:rsidRDefault="005B59B2">
      <w:pPr>
        <w:rPr>
          <w:b/>
        </w:rPr>
      </w:pPr>
      <w:r w:rsidRPr="005B59B2">
        <w:rPr>
          <w:b/>
        </w:rPr>
        <w:t>(Sezione Atti della Giunta Municipale)</w:t>
      </w:r>
    </w:p>
    <w:p w:rsidR="00D8349C" w:rsidRDefault="00D8349C">
      <w:r w:rsidRPr="008F6A44">
        <w:rPr>
          <w:b/>
          <w:u w:val="single"/>
        </w:rPr>
        <w:t>MUNICIPIO VIII</w:t>
      </w:r>
      <w:r>
        <w:rPr>
          <w:b/>
        </w:rPr>
        <w:t xml:space="preserve"> </w:t>
      </w:r>
      <w:hyperlink r:id="rId15" w:history="1">
        <w:r w:rsidRPr="00360B19">
          <w:rPr>
            <w:rStyle w:val="Collegamentoipertestuale"/>
          </w:rPr>
          <w:t>http://www.comune.roma.it/pcr/it/newsview.page?contentId=NEW1411720</w:t>
        </w:r>
      </w:hyperlink>
    </w:p>
    <w:p w:rsidR="00D8349C" w:rsidRDefault="00D8349C">
      <w:r>
        <w:tab/>
      </w:r>
      <w:r>
        <w:tab/>
      </w:r>
      <w:hyperlink r:id="rId16" w:history="1">
        <w:r w:rsidRPr="00360B19">
          <w:rPr>
            <w:rStyle w:val="Collegamentoipertestuale"/>
          </w:rPr>
          <w:t>http://www.comune.roma.it/pcr/it/newsview.page?contentId=NEW1368291</w:t>
        </w:r>
      </w:hyperlink>
    </w:p>
    <w:p w:rsidR="00D8349C" w:rsidRDefault="00D8349C">
      <w:r>
        <w:tab/>
      </w:r>
      <w:r>
        <w:tab/>
      </w:r>
      <w:hyperlink r:id="rId17" w:history="1">
        <w:r w:rsidRPr="00360B19">
          <w:rPr>
            <w:rStyle w:val="Collegamentoipertestuale"/>
          </w:rPr>
          <w:t>http://www.comune.roma.it/pcr/it/newsview.page?contentId=NEW1375065</w:t>
        </w:r>
      </w:hyperlink>
    </w:p>
    <w:p w:rsidR="00D8349C" w:rsidRPr="005B59B2" w:rsidRDefault="005B59B2">
      <w:pPr>
        <w:rPr>
          <w:b/>
        </w:rPr>
      </w:pPr>
      <w:r w:rsidRPr="005B59B2">
        <w:rPr>
          <w:b/>
        </w:rPr>
        <w:t>(Sezione Atti del Municipio)</w:t>
      </w:r>
    </w:p>
    <w:p w:rsidR="00D8349C" w:rsidRDefault="00D8349C">
      <w:pPr>
        <w:rPr>
          <w:b/>
        </w:rPr>
      </w:pPr>
      <w:r w:rsidRPr="008F6A44">
        <w:rPr>
          <w:b/>
          <w:u w:val="single"/>
        </w:rPr>
        <w:t>MUNICIPIO IX</w:t>
      </w:r>
      <w:r>
        <w:rPr>
          <w:b/>
        </w:rPr>
        <w:t xml:space="preserve"> </w:t>
      </w:r>
      <w:hyperlink r:id="rId18" w:history="1">
        <w:r w:rsidRPr="00360B19">
          <w:rPr>
            <w:rStyle w:val="Collegamentoipertestuale"/>
            <w:b/>
          </w:rPr>
          <w:t>http</w:t>
        </w:r>
        <w:r w:rsidRPr="00360B19">
          <w:rPr>
            <w:rStyle w:val="Collegamentoipertestuale"/>
            <w:b/>
          </w:rPr>
          <w:t>://www.comune.roma.it/pcr/it/newsview.page?contentId=NEW1321212</w:t>
        </w:r>
      </w:hyperlink>
    </w:p>
    <w:p w:rsidR="00D8349C" w:rsidRDefault="00D8349C">
      <w:pPr>
        <w:rPr>
          <w:rStyle w:val="Collegamentoipertestuale"/>
          <w:b/>
        </w:rPr>
      </w:pPr>
      <w:r>
        <w:rPr>
          <w:b/>
        </w:rPr>
        <w:tab/>
      </w:r>
      <w:r>
        <w:rPr>
          <w:b/>
        </w:rPr>
        <w:tab/>
      </w:r>
      <w:hyperlink r:id="rId19" w:history="1">
        <w:r w:rsidRPr="00360B19">
          <w:rPr>
            <w:rStyle w:val="Collegamentoipertestuale"/>
            <w:b/>
          </w:rPr>
          <w:t>http://www.comune.roma.it/pcr/it/newsview.page?contentId=NEW1321214</w:t>
        </w:r>
      </w:hyperlink>
    </w:p>
    <w:p w:rsidR="005B59B2" w:rsidRDefault="00E47DC7">
      <w:pPr>
        <w:rPr>
          <w:b/>
        </w:rPr>
      </w:pPr>
      <w:r>
        <w:rPr>
          <w:b/>
        </w:rPr>
        <w:t>(</w:t>
      </w:r>
      <w:r w:rsidR="005B59B2">
        <w:rPr>
          <w:b/>
        </w:rPr>
        <w:t xml:space="preserve">Sezione </w:t>
      </w:r>
      <w:r w:rsidR="005B59B2" w:rsidRPr="005B59B2">
        <w:rPr>
          <w:b/>
        </w:rPr>
        <w:t>Attività degli Organi Politici Municipali</w:t>
      </w:r>
      <w:r>
        <w:rPr>
          <w:b/>
        </w:rPr>
        <w:t>)</w:t>
      </w:r>
    </w:p>
    <w:p w:rsidR="00D8349C" w:rsidRDefault="0089340A">
      <w:pPr>
        <w:rPr>
          <w:b/>
        </w:rPr>
      </w:pPr>
      <w:r w:rsidRPr="008F6A44">
        <w:rPr>
          <w:b/>
          <w:u w:val="single"/>
        </w:rPr>
        <w:t>MUNICIPIO XI</w:t>
      </w:r>
      <w:r>
        <w:rPr>
          <w:b/>
        </w:rPr>
        <w:t xml:space="preserve"> </w:t>
      </w:r>
      <w:hyperlink r:id="rId20" w:history="1">
        <w:r w:rsidRPr="00360B19">
          <w:rPr>
            <w:rStyle w:val="Collegamentoipertestuale"/>
            <w:b/>
          </w:rPr>
          <w:t>http://www.comune.roma.it/pcr/it/mun_xv_att_giunta.page</w:t>
        </w:r>
      </w:hyperlink>
    </w:p>
    <w:p w:rsidR="0089340A" w:rsidRDefault="00E47DC7">
      <w:pPr>
        <w:rPr>
          <w:b/>
        </w:rPr>
      </w:pPr>
      <w:r>
        <w:rPr>
          <w:b/>
        </w:rPr>
        <w:t>(Sezione organi politici)</w:t>
      </w:r>
    </w:p>
    <w:p w:rsidR="0089340A" w:rsidRDefault="0089340A">
      <w:pPr>
        <w:rPr>
          <w:b/>
        </w:rPr>
      </w:pPr>
      <w:r w:rsidRPr="008F6A44">
        <w:rPr>
          <w:b/>
          <w:u w:val="single"/>
        </w:rPr>
        <w:t>Municipio XII</w:t>
      </w:r>
      <w:r>
        <w:rPr>
          <w:b/>
        </w:rPr>
        <w:t xml:space="preserve">  </w:t>
      </w:r>
      <w:hyperlink r:id="rId21" w:history="1">
        <w:r w:rsidRPr="00360B19">
          <w:rPr>
            <w:rStyle w:val="Collegamentoipertestuale"/>
            <w:b/>
          </w:rPr>
          <w:t>http://www.comune.roma.it/pcr/it/newsview.page?contentId=NEW1157360</w:t>
        </w:r>
      </w:hyperlink>
    </w:p>
    <w:p w:rsidR="0089340A" w:rsidRDefault="0089340A">
      <w:pPr>
        <w:rPr>
          <w:b/>
        </w:rPr>
      </w:pPr>
      <w:r>
        <w:rPr>
          <w:b/>
        </w:rPr>
        <w:t>(Sezione atti del Municipio)</w:t>
      </w:r>
    </w:p>
    <w:p w:rsidR="0089340A" w:rsidRDefault="0089340A">
      <w:r w:rsidRPr="008F6A44">
        <w:rPr>
          <w:b/>
          <w:u w:val="single"/>
        </w:rPr>
        <w:t>MUNICIPIO XIV</w:t>
      </w:r>
      <w:r>
        <w:rPr>
          <w:b/>
        </w:rPr>
        <w:t xml:space="preserve"> </w:t>
      </w:r>
      <w:hyperlink r:id="rId22" w:history="1">
        <w:r w:rsidRPr="00360B19">
          <w:rPr>
            <w:rStyle w:val="Collegamentoipertestuale"/>
          </w:rPr>
          <w:t>http://www.comune.roma.it/pcr/it/mun_xix_atti_municipio.page</w:t>
        </w:r>
      </w:hyperlink>
    </w:p>
    <w:p w:rsidR="0089340A" w:rsidRDefault="006C55A3">
      <w:pPr>
        <w:rPr>
          <w:b/>
        </w:rPr>
      </w:pPr>
      <w:r>
        <w:rPr>
          <w:b/>
        </w:rPr>
        <w:t>(Sezione atti del Municipio)</w:t>
      </w:r>
    </w:p>
    <w:p w:rsidR="00D8349C" w:rsidRPr="00D8349C" w:rsidRDefault="00D8349C">
      <w:pPr>
        <w:rPr>
          <w:b/>
        </w:rPr>
      </w:pPr>
    </w:p>
    <w:p w:rsidR="00D8349C" w:rsidRPr="00B83D1C" w:rsidRDefault="00D8349C">
      <w:pPr>
        <w:rPr>
          <w:b/>
        </w:rPr>
      </w:pPr>
    </w:p>
    <w:p w:rsidR="00B83D1C" w:rsidRPr="00B83D1C" w:rsidRDefault="00B83D1C"/>
    <w:p w:rsidR="00B83D1C" w:rsidRPr="00B83D1C" w:rsidRDefault="00B83D1C">
      <w:pPr>
        <w:rPr>
          <w:b/>
        </w:rPr>
      </w:pPr>
    </w:p>
    <w:p w:rsidR="00B83D1C" w:rsidRDefault="00B83D1C"/>
    <w:p w:rsidR="00B83D1C" w:rsidRDefault="00B83D1C"/>
    <w:sectPr w:rsidR="00B83D1C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B8" w:rsidRDefault="002B2AB8" w:rsidP="00C276EC">
      <w:pPr>
        <w:spacing w:after="0" w:line="240" w:lineRule="auto"/>
      </w:pPr>
      <w:r>
        <w:separator/>
      </w:r>
    </w:p>
  </w:endnote>
  <w:endnote w:type="continuationSeparator" w:id="0">
    <w:p w:rsidR="002B2AB8" w:rsidRDefault="002B2AB8" w:rsidP="00C2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75168"/>
      <w:docPartObj>
        <w:docPartGallery w:val="Page Numbers (Bottom of Page)"/>
        <w:docPartUnique/>
      </w:docPartObj>
    </w:sdtPr>
    <w:sdtEndPr/>
    <w:sdtContent>
      <w:p w:rsidR="00C276EC" w:rsidRDefault="00C276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C7">
          <w:rPr>
            <w:noProof/>
          </w:rPr>
          <w:t>2</w:t>
        </w:r>
        <w:r>
          <w:fldChar w:fldCharType="end"/>
        </w:r>
      </w:p>
    </w:sdtContent>
  </w:sdt>
  <w:p w:rsidR="00C276EC" w:rsidRDefault="00C276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B8" w:rsidRDefault="002B2AB8" w:rsidP="00C276EC">
      <w:pPr>
        <w:spacing w:after="0" w:line="240" w:lineRule="auto"/>
      </w:pPr>
      <w:r>
        <w:separator/>
      </w:r>
    </w:p>
  </w:footnote>
  <w:footnote w:type="continuationSeparator" w:id="0">
    <w:p w:rsidR="002B2AB8" w:rsidRDefault="002B2AB8" w:rsidP="00C2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7674F"/>
    <w:multiLevelType w:val="hybridMultilevel"/>
    <w:tmpl w:val="E6862D56"/>
    <w:lvl w:ilvl="0" w:tplc="30DA6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8D"/>
    <w:rsid w:val="000E1A51"/>
    <w:rsid w:val="002B2AB8"/>
    <w:rsid w:val="005B59B2"/>
    <w:rsid w:val="006A3261"/>
    <w:rsid w:val="006C55A3"/>
    <w:rsid w:val="0089340A"/>
    <w:rsid w:val="008F6A44"/>
    <w:rsid w:val="00931B80"/>
    <w:rsid w:val="0093248D"/>
    <w:rsid w:val="00A15E19"/>
    <w:rsid w:val="00AB4898"/>
    <w:rsid w:val="00B83D1C"/>
    <w:rsid w:val="00C276EC"/>
    <w:rsid w:val="00CA3305"/>
    <w:rsid w:val="00D8349C"/>
    <w:rsid w:val="00DF4B58"/>
    <w:rsid w:val="00E47DC7"/>
    <w:rsid w:val="00E814DA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A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D1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D1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EC"/>
  </w:style>
  <w:style w:type="paragraph" w:styleId="Pidipagina">
    <w:name w:val="footer"/>
    <w:basedOn w:val="Normale"/>
    <w:link w:val="PidipaginaCarattere"/>
    <w:uiPriority w:val="99"/>
    <w:unhideWhenUsed/>
    <w:rsid w:val="00C2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A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D1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D1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EC"/>
  </w:style>
  <w:style w:type="paragraph" w:styleId="Pidipagina">
    <w:name w:val="footer"/>
    <w:basedOn w:val="Normale"/>
    <w:link w:val="PidipaginaCarattere"/>
    <w:uiPriority w:val="99"/>
    <w:unhideWhenUsed/>
    <w:rsid w:val="00C2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oma.it/pcr/it/sez_por_mun_ii_atti_giunta.page" TargetMode="External"/><Relationship Id="rId13" Type="http://schemas.openxmlformats.org/officeDocument/2006/relationships/hyperlink" Target="http://www.comune.roma.it/pcr/it/newsview.page?contentId=NEW1203337" TargetMode="External"/><Relationship Id="rId18" Type="http://schemas.openxmlformats.org/officeDocument/2006/relationships/hyperlink" Target="http://www.comune.roma.it/pcr/it/newsview.page?contentId=NEW13212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mune.roma.it/pcr/it/newsview.page?contentId=NEW11573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une.roma.it/pcr/it/newsview.page?contentId=NEW1203823" TargetMode="External"/><Relationship Id="rId17" Type="http://schemas.openxmlformats.org/officeDocument/2006/relationships/hyperlink" Target="http://www.comune.roma.it/pcr/it/newsview.page?contentId=NEW137506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mune.roma.it/pcr/it/newsview.page?contentId=NEW1368291" TargetMode="External"/><Relationship Id="rId20" Type="http://schemas.openxmlformats.org/officeDocument/2006/relationships/hyperlink" Target="http://www.comune.roma.it/pcr/it/mun_xv_att_giunta.pag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roma.it/pcr/it/mun6_lav_giunta.pa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mune.roma.it/pcr/it/newsview.page?contentId=NEW141172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mune.roma.it/pcr/it/newsview.page?contentId=NEW613895" TargetMode="External"/><Relationship Id="rId19" Type="http://schemas.openxmlformats.org/officeDocument/2006/relationships/hyperlink" Target="http://www.comune.roma.it/pcr/it/newsview.page?contentId=NEW1321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roma.it/pcr/it/newsview.page?contentId=NEW1133731" TargetMode="External"/><Relationship Id="rId14" Type="http://schemas.openxmlformats.org/officeDocument/2006/relationships/hyperlink" Target="http://www.comune.roma.it/pcr/it/newsview.page?contentId=NEW1202233" TargetMode="External"/><Relationship Id="rId22" Type="http://schemas.openxmlformats.org/officeDocument/2006/relationships/hyperlink" Target="http://www.comune.roma.it/pcr/it/mun_xix_atti_municipio.p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 DANIELA</dc:creator>
  <cp:lastModifiedBy>PATRIZI DANIELA</cp:lastModifiedBy>
  <cp:revision>9</cp:revision>
  <dcterms:created xsi:type="dcterms:W3CDTF">2017-04-10T14:07:00Z</dcterms:created>
  <dcterms:modified xsi:type="dcterms:W3CDTF">2017-04-12T13:55:00Z</dcterms:modified>
</cp:coreProperties>
</file>